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94" w:rsidRDefault="006F7194" w:rsidP="006F7194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6F7194" w:rsidRDefault="006F7194" w:rsidP="006F7194">
      <w:pPr>
        <w:tabs>
          <w:tab w:val="left" w:pos="349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БЕКІТІЛДІ</w:t>
      </w:r>
    </w:p>
    <w:p w:rsidR="006F7194" w:rsidRDefault="006F7194" w:rsidP="006F7194">
      <w:pPr>
        <w:tabs>
          <w:tab w:val="left" w:pos="3492"/>
        </w:tabs>
        <w:jc w:val="right"/>
        <w:rPr>
          <w:sz w:val="24"/>
          <w:szCs w:val="24"/>
          <w:lang w:val="kk-KZ"/>
        </w:rPr>
      </w:pPr>
      <w:r w:rsidRPr="00FE7045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FE7045" w:rsidRPr="00FE7045">
        <w:rPr>
          <w:rFonts w:ascii="Times New Roman" w:hAnsi="Times New Roman" w:cs="Times New Roman"/>
          <w:sz w:val="24"/>
          <w:szCs w:val="24"/>
          <w:lang w:val="kk-KZ"/>
        </w:rPr>
        <w:t>___ хаттама « ____»________ 201</w:t>
      </w:r>
      <w:r w:rsidR="00FE7045" w:rsidRPr="00FE7045">
        <w:rPr>
          <w:rFonts w:ascii="Times New Roman" w:hAnsi="Times New Roman" w:cs="Times New Roman"/>
          <w:sz w:val="24"/>
          <w:szCs w:val="24"/>
        </w:rPr>
        <w:t>9</w:t>
      </w:r>
      <w:r w:rsidRPr="00FE7045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>
        <w:rPr>
          <w:sz w:val="24"/>
          <w:szCs w:val="24"/>
          <w:lang w:val="kk-KZ"/>
        </w:rPr>
        <w:t>.</w:t>
      </w:r>
    </w:p>
    <w:p w:rsidR="006F7194" w:rsidRDefault="006F7194" w:rsidP="006F7194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Факультет деканы_________Ә.Р.Масалимова </w:t>
      </w:r>
    </w:p>
    <w:p w:rsidR="006F7194" w:rsidRDefault="006F7194" w:rsidP="006F7194">
      <w:pPr>
        <w:jc w:val="center"/>
        <w:rPr>
          <w:lang w:val="kk-KZ"/>
        </w:rPr>
      </w:pPr>
    </w:p>
    <w:p w:rsidR="006F7194" w:rsidRDefault="006F7194" w:rsidP="006F7194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«Педагогика» пәнінен емтихан сұрақтары</w:t>
      </w:r>
    </w:p>
    <w:p w:rsidR="006F7194" w:rsidRDefault="001F2F5F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  <w:r>
        <w:rPr>
          <w:b/>
          <w:lang w:val="kk-KZ"/>
        </w:rPr>
        <w:t>2</w:t>
      </w:r>
      <w:r w:rsidR="00FE7045">
        <w:rPr>
          <w:b/>
          <w:lang w:val="kk-KZ"/>
        </w:rPr>
        <w:t xml:space="preserve"> курс   2 кредит, қ/б, көктем</w:t>
      </w:r>
      <w:r w:rsidR="006F7194">
        <w:rPr>
          <w:b/>
          <w:lang w:val="kk-KZ"/>
        </w:rPr>
        <w:t>гі семестр</w:t>
      </w:r>
    </w:p>
    <w:p w:rsidR="006F7194" w:rsidRDefault="006F7194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F7194" w:rsidTr="00D9798D">
        <w:trPr>
          <w:trHeight w:val="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</w:t>
            </w:r>
            <w:r w:rsidR="00FC19D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міндеттері мен  мақсатын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сипаттап беріңіз.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пәнінің  басқа ғылымдармен байланысын сипаттаңыз.  Мысал келтіріңіз.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Педагогиканың ғылым және оқу пәні ретінде дамуы. Педагог-ағартушылардың ой пікірлеріне, мысал келтіріңіз.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Тұтас педагогикалық процестің заңдылықтары мен кезеңдеріне сипаттама беріңіз.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Тәрбиенің түрлерін спаттап, түсіндіріңіз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AE67B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 әдістері, құралдары, формаларына мысал келтіріп,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AE67B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сабаққа қойылатын  талаптарды жіктеп,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жұмыстардың ролін айқындап, мәнін ашыңыз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Дидактика-оқыту теориясы. Оқытудың мақсаты мен міндеттерін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Білім беру мазмұны, оның деңгейлері туралы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формаларын, құралдарын 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F7194">
              <w:rPr>
                <w:rFonts w:ascii="Times New Roman" w:hAnsi="Times New Roman"/>
                <w:sz w:val="24"/>
                <w:szCs w:val="24"/>
                <w:lang w:val="kk-KZ"/>
              </w:rPr>
              <w:t>қытудың заңдылықтары және ұстанымдарын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іс-әрекетін белсендірудің бағыттарын сипаттаңыз</w:t>
            </w:r>
            <w:r w:rsidR="006F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сабақтарын ұйымдастыру. Семинар түрлеріне сипаттама беріп,нақтылаңыз.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</w:t>
            </w:r>
            <w:r w:rsidR="006F71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әдістері</w:t>
            </w:r>
            <w:r w:rsidR="006F71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ұжымы және оның даму кезеңдерін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0676F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А.С.Макаренконың ұжым туралы   еңбегін</w:t>
            </w:r>
            <w:r w:rsidR="00D9798D"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маңыздылығын айтыңыз.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5076F2" w:rsidRDefault="005076F2" w:rsidP="005076F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Алтынсариннің педагогикаға қосқан ой пікірі туралы</w:t>
            </w:r>
            <w:r w:rsidR="006F7194"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Көрнекілік, бірізділік, теориялық білімінің өндіріспен байланысы принциптерін </w:t>
            </w:r>
            <w:r w:rsidR="006F7194"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түсіндіріңіз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жұмыс жоспарлардың түрлерін жазып,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D9798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</w:t>
            </w:r>
            <w:r w:rsid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технологиялардың түрлері мен  ерекшеліктері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6F7194" w:rsidP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оқыту процесін ұйымдастырудың жолдарын көрсетіңіз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оқыту технологиясы  бойынша, мәселелік сұрақтар құрастырыңыз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танымдық белсенділігін  арттырудың  тәсілдерін </w:t>
            </w:r>
            <w:r w:rsidR="006F7194"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6E2030" w:rsidRDefault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жоспарын құрыңыз, тәрбие</w:t>
            </w:r>
            <w:r w:rsidR="006E2030" w:rsidRPr="006E2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мысалмен дәйектеңіз.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5076F2" w:rsidRDefault="005076F2" w:rsidP="005076F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6F2">
              <w:rPr>
                <w:rFonts w:ascii="Times New Roman" w:hAnsi="Times New Roman"/>
                <w:sz w:val="24"/>
                <w:szCs w:val="24"/>
                <w:lang w:val="kk-KZ"/>
              </w:rPr>
              <w:t>«Ұлы</w:t>
            </w:r>
            <w:r w:rsidR="006F7194" w:rsidRPr="00507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дидактика» </w:t>
            </w:r>
            <w:r w:rsidRPr="005076F2">
              <w:rPr>
                <w:rFonts w:ascii="Times New Roman" w:hAnsi="Times New Roman"/>
                <w:sz w:val="24"/>
                <w:szCs w:val="24"/>
                <w:lang w:val="kk-KZ"/>
              </w:rPr>
              <w:t>еңбегін   жазған ғалым</w:t>
            </w:r>
            <w:r w:rsidR="006F7194" w:rsidRPr="00507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07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Осы еңбектегі қазіргі күнге дейін мазмұны ерекше принципті, жүйені  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5076F2" w:rsidRDefault="006F7194" w:rsidP="005076F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6F2"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салаларын</w:t>
            </w: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6F2"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тізбектеп </w:t>
            </w:r>
            <w:r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="005076F2" w:rsidRPr="005076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0676FF">
            <w:pPr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әдістемелік жұмыстың мақсаты мен қызметін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дәстүрлі және жаңа технологиялардың ұстанымдарына кесте сызып, түсіндіріңіз.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эдвайзері және оның атқаратын негізгі қызметі. Студенттермен жүргізілетін тәрбие жұмыстарының негізгі бағыттарының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мән мағынасын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түсіндіретін сызба әзірлеңіз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оқу-тәрбие жұмысына </w:t>
            </w:r>
            <w:r w:rsidR="006F71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Ұстаздың </w:t>
            </w:r>
            <w:r w:rsidR="006F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жүргізу шеберлігі тақырыбына шағын шығармашылық жұмыс жазыңыз.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 w:rsidP="00CD4B1C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«Ұстаздың шеберлігі» тақырыбына сызба құрастырыңыз</w:t>
            </w:r>
            <w:r w:rsid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676FF" w:rsidRDefault="000676F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технологиялардың түрлеріне </w:t>
            </w:r>
            <w:r w:rsidR="006F7194" w:rsidRP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сүйегі» жаттығуын пайдаланып, оқыту принциптерінің  күшті және әлсіз жақтарын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CD4B1C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CD4B1C" w:rsidRDefault="00CD4B1C" w:rsidP="00CD4B1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дамуы, қалыптасуы</w:t>
            </w:r>
            <w:r w:rsidR="006F7194"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тәрбиеленуінің  өзара байланысын </w:t>
            </w:r>
            <w:r w:rsidR="006F7194" w:rsidRPr="00CD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5076F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5076F2" w:rsidRDefault="00D9798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6F2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Абай Құнанбаевтің </w:t>
            </w:r>
            <w:r w:rsidR="005076F2" w:rsidRPr="005076F2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37, 14 </w:t>
            </w:r>
            <w:r w:rsidRPr="005076F2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қара сөздеріндегі тәрбиенің</w:t>
            </w:r>
            <w:r w:rsidR="005076F2" w:rsidRPr="005076F2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маңыздылығын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6F7194" w:rsidP="00D9798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FF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="00D9798D"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Кітаппен жұмыс, интернет арқылы білім алу туралы  </w:t>
            </w: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D9798D" w:rsidRDefault="006F719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кезеңдегі болашақ маманның тұлғасын қалыптастыруға</w:t>
            </w:r>
            <w:r w:rsidRPr="00D9798D">
              <w:rPr>
                <w:lang w:val="kk-KZ"/>
              </w:rPr>
              <w:t xml:space="preserve">  </w:t>
            </w:r>
            <w:r w:rsid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 жазыңыз</w:t>
            </w:r>
            <w:r w:rsidRPr="00D9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5076F2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0676FF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</w:t>
            </w:r>
            <w:r w:rsidR="006F719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ның  негізгі категорияларын  тізбектеп беріңіз. «Педагогикалық жүйе – педагогикалық үдеріс», «оқыту – тәрбие – білім беру»  ұғымдарының  өзара байланысын  ашып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Тәрбиенің түрлері, әдістері, құралдарына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«ХХІ ғасыр  </w:t>
            </w:r>
            <w:r w:rsidR="00FC1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студентінің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моделін» құрастырыңыз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зерттеудің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сипаттайтын кесте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Студенттердің өзіндік жұмыстарын ұйымдастыруға қойылатын талаптарының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баяндаңыз.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 – жоғары мектепте оқытудың негізгі түрі. Дәріске қойылатын талаптарға сипаттама беріңіз</w:t>
            </w:r>
            <w:r w:rsidR="00FC19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FC19D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Мектептегі тәрбие жұмысының жоспарын </w:t>
            </w:r>
            <w:r w:rsidR="006F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676FF" w:rsidRDefault="006F7194" w:rsidP="00FC19D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6FF" w:rsidRPr="0006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педагог» тақырыбына үлгі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7194" w:rsidRDefault="006F7194" w:rsidP="006F7194">
      <w:pPr>
        <w:pStyle w:val="3"/>
        <w:jc w:val="left"/>
        <w:rPr>
          <w:b w:val="0"/>
          <w:color w:val="000000"/>
          <w:szCs w:val="24"/>
          <w:lang w:val="kk-KZ"/>
        </w:rPr>
      </w:pPr>
    </w:p>
    <w:p w:rsidR="006F7194" w:rsidRPr="003418CD" w:rsidRDefault="006F7194" w:rsidP="006F719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/>
        </w:rPr>
        <w:t xml:space="preserve">Факультеттің әдістемелік бюро төрайымы                          </w:t>
      </w:r>
      <w:r w:rsidR="00FE7045">
        <w:rPr>
          <w:rFonts w:ascii="Times New Roman" w:hAnsi="Times New Roman"/>
          <w:sz w:val="20"/>
          <w:szCs w:val="20"/>
          <w:lang w:val="kk-KZ"/>
        </w:rPr>
        <w:t xml:space="preserve">          М.П. Кабакова</w:t>
      </w:r>
    </w:p>
    <w:p w:rsidR="006F7194" w:rsidRPr="003418CD" w:rsidRDefault="001F2F5F" w:rsidP="006F719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 w:eastAsia="ko-KR"/>
        </w:rPr>
        <w:t>Кафедра меңгерушісі</w:t>
      </w:r>
      <w:r w:rsidR="006F7194" w:rsidRPr="003418C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</w:t>
      </w:r>
      <w:r w:rsidR="003418CD" w:rsidRPr="003418CD">
        <w:rPr>
          <w:rFonts w:ascii="Times New Roman" w:hAnsi="Times New Roman"/>
          <w:sz w:val="20"/>
          <w:szCs w:val="20"/>
          <w:lang w:val="kk-KZ"/>
        </w:rPr>
        <w:t xml:space="preserve">             </w:t>
      </w:r>
    </w:p>
    <w:p w:rsidR="006F7194" w:rsidRPr="003418CD" w:rsidRDefault="006F7194" w:rsidP="006F7194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/>
        </w:rPr>
        <w:t xml:space="preserve">Дәріскер                                                                         </w:t>
      </w:r>
      <w:r w:rsidR="00FE7045">
        <w:rPr>
          <w:rFonts w:ascii="Times New Roman" w:hAnsi="Times New Roman"/>
          <w:sz w:val="20"/>
          <w:szCs w:val="20"/>
          <w:lang w:val="kk-KZ"/>
        </w:rPr>
        <w:t xml:space="preserve">                    Қ.Ш. Молдасан</w:t>
      </w:r>
    </w:p>
    <w:p w:rsidR="006F7194" w:rsidRPr="003418CD" w:rsidRDefault="006F7194" w:rsidP="003418CD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3418CD">
        <w:rPr>
          <w:rFonts w:ascii="Times New Roman" w:hAnsi="Times New Roman"/>
          <w:sz w:val="20"/>
          <w:szCs w:val="20"/>
          <w:lang w:val="kk-KZ"/>
        </w:rPr>
        <w:t>Сарапшы</w:t>
      </w:r>
    </w:p>
    <w:p w:rsidR="003418CD" w:rsidRDefault="003418CD" w:rsidP="003418CD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6F7194" w:rsidRPr="003418CD" w:rsidRDefault="006F7194" w:rsidP="006F7194">
      <w:pPr>
        <w:spacing w:line="232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418CD">
        <w:rPr>
          <w:rFonts w:ascii="Times New Roman" w:hAnsi="Times New Roman" w:cs="Times New Roman"/>
          <w:sz w:val="20"/>
          <w:szCs w:val="20"/>
          <w:lang w:val="kk-KZ"/>
        </w:rPr>
        <w:t>Емтихан жұмыстары, студенттердің жауаптарының толықтылығына сәйкес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6F7194" w:rsidRPr="003418CD" w:rsidTr="006F7194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сұрақ </w:t>
            </w:r>
          </w:p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сұрақ </w:t>
            </w:r>
          </w:p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сұрақ </w:t>
            </w:r>
          </w:p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бағасы</w:t>
            </w:r>
          </w:p>
        </w:tc>
      </w:tr>
      <w:tr w:rsidR="006F7194" w:rsidRPr="003418CD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90-100 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32-35</w:t>
            </w:r>
          </w:p>
        </w:tc>
      </w:tr>
      <w:tr w:rsidR="006F7194" w:rsidRPr="003418CD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75-89 </w:t>
            </w: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26-31</w:t>
            </w:r>
          </w:p>
        </w:tc>
      </w:tr>
      <w:tr w:rsidR="006F7194" w:rsidRPr="003418CD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50-74</w:t>
            </w:r>
          </w:p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1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</w:tr>
      <w:tr w:rsidR="006F7194" w:rsidRPr="003418CD" w:rsidTr="006F7194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0-49</w:t>
            </w:r>
          </w:p>
          <w:p w:rsidR="006F7194" w:rsidRPr="003418CD" w:rsidRDefault="00FE704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қанағ</w:t>
            </w:r>
            <w:r w:rsidR="006F7194" w:rsidRPr="003418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3418CD" w:rsidRDefault="006F7194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CD">
              <w:rPr>
                <w:rFonts w:ascii="Times New Roman" w:hAnsi="Times New Roman" w:cs="Times New Roman"/>
                <w:sz w:val="20"/>
                <w:szCs w:val="20"/>
              </w:rPr>
              <w:t>0-17</w:t>
            </w:r>
          </w:p>
        </w:tc>
      </w:tr>
    </w:tbl>
    <w:p w:rsidR="006F7194" w:rsidRPr="003418CD" w:rsidRDefault="006F7194" w:rsidP="006F719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F7194" w:rsidRPr="003418CD" w:rsidRDefault="006F7194" w:rsidP="006F7194">
      <w:pPr>
        <w:rPr>
          <w:rFonts w:ascii="Times New Roman" w:hAnsi="Times New Roman" w:cs="Times New Roman"/>
          <w:sz w:val="20"/>
          <w:szCs w:val="20"/>
        </w:rPr>
      </w:pPr>
    </w:p>
    <w:p w:rsidR="00683204" w:rsidRPr="003418CD" w:rsidRDefault="00683204">
      <w:pPr>
        <w:rPr>
          <w:rFonts w:ascii="Times New Roman" w:hAnsi="Times New Roman" w:cs="Times New Roman"/>
          <w:sz w:val="20"/>
          <w:szCs w:val="20"/>
        </w:rPr>
      </w:pPr>
    </w:p>
    <w:sectPr w:rsidR="00683204" w:rsidRPr="003418CD" w:rsidSect="00BD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B6C4E"/>
    <w:multiLevelType w:val="hybridMultilevel"/>
    <w:tmpl w:val="69B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194"/>
    <w:rsid w:val="000676FF"/>
    <w:rsid w:val="00150C6A"/>
    <w:rsid w:val="001F2F5F"/>
    <w:rsid w:val="0022079D"/>
    <w:rsid w:val="003418CD"/>
    <w:rsid w:val="00392C4D"/>
    <w:rsid w:val="005076F2"/>
    <w:rsid w:val="00683204"/>
    <w:rsid w:val="006E2030"/>
    <w:rsid w:val="006F7194"/>
    <w:rsid w:val="00982F09"/>
    <w:rsid w:val="00BD28E8"/>
    <w:rsid w:val="00C96CF9"/>
    <w:rsid w:val="00CD4B1C"/>
    <w:rsid w:val="00D9798D"/>
    <w:rsid w:val="00F0566F"/>
    <w:rsid w:val="00FC19DB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92AE-7519-4A7B-B872-4913C35E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94"/>
    <w:pPr>
      <w:keepNext/>
      <w:spacing w:after="0" w:line="240" w:lineRule="auto"/>
      <w:ind w:right="-13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719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F7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7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F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Reanimator Extreme Edition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гаухар</cp:lastModifiedBy>
  <cp:revision>5</cp:revision>
  <dcterms:created xsi:type="dcterms:W3CDTF">2019-01-06T12:17:00Z</dcterms:created>
  <dcterms:modified xsi:type="dcterms:W3CDTF">2019-01-06T10:32:00Z</dcterms:modified>
</cp:coreProperties>
</file>